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jc w:val="center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616"/>
      </w:tblGrid>
      <w:tr w:rsidR="009F7947" w:rsidRPr="0068431A" w:rsidTr="009F7947">
        <w:trPr>
          <w:jc w:val="center"/>
        </w:trPr>
        <w:tc>
          <w:tcPr>
            <w:tcW w:w="9616" w:type="dxa"/>
            <w:shd w:val="clear" w:color="auto" w:fill="F2F2F2"/>
          </w:tcPr>
          <w:p w:rsidR="009F7947" w:rsidRPr="0068431A" w:rsidRDefault="009F7947" w:rsidP="000C3132">
            <w:pPr>
              <w:rPr>
                <w:b/>
              </w:rPr>
            </w:pPr>
            <w:r w:rsidRPr="003B2520">
              <w:rPr>
                <w:b/>
              </w:rPr>
              <w:t>Scheda 3.2:</w:t>
            </w:r>
            <w:r w:rsidRPr="0068431A">
              <w:rPr>
                <w:b/>
              </w:rPr>
              <w:t xml:space="preserve"> </w:t>
            </w:r>
            <w:r w:rsidRPr="00DB6FE0">
              <w:rPr>
                <w:caps/>
              </w:rPr>
              <w:t>Scheda di autovalutazione dell’apprendista</w:t>
            </w:r>
          </w:p>
        </w:tc>
      </w:tr>
    </w:tbl>
    <w:p w:rsidR="009F7947" w:rsidRDefault="009F7947" w:rsidP="009F7947"/>
    <w:p w:rsidR="009F7947" w:rsidRDefault="009F7947" w:rsidP="009F7947">
      <w:pPr>
        <w:rPr>
          <w:kern w:val="0"/>
          <w:lang w:eastAsia="en-US" w:bidi="en-US"/>
        </w:rPr>
      </w:pPr>
      <w:r w:rsidRPr="00570DA2">
        <w:rPr>
          <w:b/>
          <w:kern w:val="0"/>
          <w:lang w:eastAsia="en-US" w:bidi="en-US"/>
        </w:rPr>
        <w:t>Istruzioni per il tutor aziendale</w:t>
      </w:r>
      <w:r w:rsidRPr="00BC472F">
        <w:rPr>
          <w:kern w:val="0"/>
          <w:lang w:eastAsia="en-US" w:bidi="en-US"/>
        </w:rPr>
        <w:t>:</w:t>
      </w:r>
      <w:r w:rsidRPr="00570DA2">
        <w:rPr>
          <w:kern w:val="0"/>
          <w:lang w:eastAsia="en-US" w:bidi="en-US"/>
        </w:rPr>
        <w:t xml:space="preserve"> La presente scheda può essere proposta nella fase di ingresso dell’apprendista in azienda, ed utilizzata dopo una breve illustrazione nell’ambito di un primo colloquio. Essa ha un duplice obiettivo: acquisire utili informazioni sul giovane e consentire al giovane stesso di avere un momento di riflessione su di se.</w:t>
      </w:r>
    </w:p>
    <w:p w:rsidR="009F7947" w:rsidRPr="00570DA2" w:rsidRDefault="009F7947" w:rsidP="009F7947">
      <w:pPr>
        <w:rPr>
          <w:color w:val="231F20"/>
          <w:kern w:val="0"/>
          <w:lang w:eastAsia="en-US" w:bidi="en-US"/>
        </w:rPr>
      </w:pPr>
    </w:p>
    <w:p w:rsidR="009F7947" w:rsidRDefault="009F7947" w:rsidP="009F7947">
      <w:pPr>
        <w:rPr>
          <w:color w:val="231F20"/>
          <w:kern w:val="0"/>
          <w:lang w:eastAsia="en-US" w:bidi="en-US"/>
        </w:rPr>
      </w:pPr>
      <w:r w:rsidRPr="00570DA2">
        <w:rPr>
          <w:b/>
          <w:bCs/>
          <w:kern w:val="0"/>
          <w:lang w:eastAsia="en-US" w:bidi="en-US"/>
        </w:rPr>
        <w:t>Istruzioni per l’apprendista</w:t>
      </w:r>
      <w:r w:rsidRPr="00BC472F">
        <w:rPr>
          <w:bCs/>
          <w:kern w:val="0"/>
          <w:lang w:eastAsia="en-US" w:bidi="en-US"/>
        </w:rPr>
        <w:t>:</w:t>
      </w:r>
      <w:r w:rsidRPr="00570DA2">
        <w:rPr>
          <w:bCs/>
          <w:kern w:val="0"/>
          <w:lang w:eastAsia="en-US" w:bidi="en-US"/>
        </w:rPr>
        <w:t xml:space="preserve"> </w:t>
      </w:r>
      <w:r w:rsidRPr="00570DA2">
        <w:rPr>
          <w:color w:val="231F20"/>
          <w:kern w:val="0"/>
          <w:lang w:eastAsia="en-US" w:bidi="en-US"/>
        </w:rPr>
        <w:t xml:space="preserve">Per iniziare a farti conoscere dal tutor che ti inserirà in azienda, e </w:t>
      </w:r>
      <w:r w:rsidRPr="00570DA2">
        <w:rPr>
          <w:kern w:val="0"/>
          <w:lang w:eastAsia="en-US" w:bidi="en-US"/>
        </w:rPr>
        <w:t>permettergli di indirizzarti e affiancarti nel modo migliore in questa nuova esperienza lavorativa,</w:t>
      </w:r>
      <w:r w:rsidRPr="00570DA2">
        <w:rPr>
          <w:color w:val="231F20"/>
          <w:kern w:val="0"/>
          <w:lang w:eastAsia="en-US" w:bidi="en-US"/>
        </w:rPr>
        <w:t xml:space="preserve"> </w:t>
      </w:r>
      <w:r w:rsidRPr="00570DA2">
        <w:rPr>
          <w:kern w:val="0"/>
          <w:lang w:eastAsia="en-US" w:bidi="en-US"/>
        </w:rPr>
        <w:t xml:space="preserve">è necessario che egli sia in grado di capire qualcosa in più di te. </w:t>
      </w:r>
      <w:r>
        <w:rPr>
          <w:kern w:val="0"/>
          <w:lang w:eastAsia="en-US" w:bidi="en-US"/>
        </w:rPr>
        <w:t xml:space="preserve">È </w:t>
      </w:r>
      <w:r w:rsidRPr="00570DA2">
        <w:rPr>
          <w:kern w:val="0"/>
          <w:lang w:eastAsia="en-US" w:bidi="en-US"/>
        </w:rPr>
        <w:t>necessaria quindi una tua riflessione e auto-valutazione preliminare.</w:t>
      </w:r>
      <w:r w:rsidRPr="00570DA2">
        <w:rPr>
          <w:color w:val="231F20"/>
          <w:kern w:val="0"/>
          <w:lang w:eastAsia="en-US" w:bidi="en-US"/>
        </w:rPr>
        <w:t xml:space="preserve"> Rispondi alle seguenti domande </w:t>
      </w:r>
      <w:r w:rsidRPr="00570DA2">
        <w:rPr>
          <w:kern w:val="0"/>
          <w:lang w:eastAsia="en-US" w:bidi="en-US"/>
        </w:rPr>
        <w:t xml:space="preserve">focalizzandoti su ciò che ritieni più </w:t>
      </w:r>
      <w:r w:rsidRPr="00570DA2">
        <w:rPr>
          <w:color w:val="231F20"/>
          <w:kern w:val="0"/>
          <w:lang w:eastAsia="en-US" w:bidi="en-US"/>
        </w:rPr>
        <w:t>utile per tracciare un tuo profilo.</w:t>
      </w:r>
    </w:p>
    <w:p w:rsidR="009F7947" w:rsidRPr="00570DA2" w:rsidRDefault="009F7947" w:rsidP="009F7947">
      <w:pPr>
        <w:rPr>
          <w:kern w:val="0"/>
          <w:lang w:eastAsia="en-US" w:bidi="en-US"/>
        </w:rPr>
      </w:pP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 xml:space="preserve">Quali sono i miei obiettivi professionali, i ruoli </w:t>
      </w:r>
      <w:r>
        <w:rPr>
          <w:kern w:val="0"/>
          <w:lang w:eastAsia="en-US" w:bidi="en-US"/>
        </w:rPr>
        <w:t xml:space="preserve">a me </w:t>
      </w:r>
      <w:r w:rsidRPr="00570DA2">
        <w:rPr>
          <w:kern w:val="0"/>
          <w:lang w:eastAsia="en-US" w:bidi="en-US"/>
        </w:rPr>
        <w:t>più congeniali?</w:t>
      </w: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____________________________________________________________</w:t>
      </w:r>
      <w:r>
        <w:rPr>
          <w:kern w:val="0"/>
          <w:lang w:eastAsia="en-US" w:bidi="en-US"/>
        </w:rPr>
        <w:t>____________________</w:t>
      </w: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________________________________________________</w:t>
      </w:r>
      <w:r>
        <w:rPr>
          <w:kern w:val="0"/>
          <w:lang w:eastAsia="en-US" w:bidi="en-US"/>
        </w:rPr>
        <w:t>________________</w:t>
      </w:r>
      <w:r w:rsidRPr="00570DA2">
        <w:rPr>
          <w:kern w:val="0"/>
          <w:lang w:eastAsia="en-US" w:bidi="en-US"/>
        </w:rPr>
        <w:t>______________</w:t>
      </w: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line="230" w:lineRule="exact"/>
        <w:ind w:left="113" w:right="113"/>
        <w:rPr>
          <w:kern w:val="0"/>
          <w:lang w:eastAsia="en-US" w:bidi="en-US"/>
        </w:rPr>
      </w:pP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Quali sono i motivi per cui ho scelto questo settore?</w:t>
      </w: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____________________________________________________________</w:t>
      </w:r>
      <w:r>
        <w:rPr>
          <w:kern w:val="0"/>
          <w:lang w:eastAsia="en-US" w:bidi="en-US"/>
        </w:rPr>
        <w:t>___________________</w:t>
      </w: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________________________</w:t>
      </w:r>
      <w:r>
        <w:rPr>
          <w:kern w:val="0"/>
          <w:lang w:eastAsia="en-US" w:bidi="en-US"/>
        </w:rPr>
        <w:t>________________</w:t>
      </w:r>
      <w:r w:rsidRPr="00570DA2">
        <w:rPr>
          <w:kern w:val="0"/>
          <w:lang w:eastAsia="en-US" w:bidi="en-US"/>
        </w:rPr>
        <w:t>______________________________________</w:t>
      </w: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line="230" w:lineRule="exact"/>
        <w:ind w:left="113" w:right="113"/>
        <w:rPr>
          <w:kern w:val="0"/>
          <w:lang w:eastAsia="en-US" w:bidi="en-US"/>
        </w:rPr>
      </w:pP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Quali sono le mie aspettative relative all'attività lavorativa in generale e all'esperienza che sto per fare?</w:t>
      </w: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__________________________________________________________________________________________________________________________</w:t>
      </w:r>
      <w:r>
        <w:rPr>
          <w:kern w:val="0"/>
          <w:lang w:eastAsia="en-US" w:bidi="en-US"/>
        </w:rPr>
        <w:t>__________________________________</w:t>
      </w:r>
      <w:r w:rsidRPr="00570DA2">
        <w:rPr>
          <w:kern w:val="0"/>
          <w:lang w:eastAsia="en-US" w:bidi="en-US"/>
        </w:rPr>
        <w:t>__</w:t>
      </w: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Quali sono le mie motivazioni relative all'attività lavorativa in generale e all'esperienza che sto per fare?</w:t>
      </w: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________________________________________________________________________________________________________________</w:t>
      </w:r>
      <w:r>
        <w:rPr>
          <w:kern w:val="0"/>
          <w:lang w:eastAsia="en-US" w:bidi="en-US"/>
        </w:rPr>
        <w:t>__________________________________</w:t>
      </w:r>
      <w:r w:rsidRPr="00570DA2">
        <w:rPr>
          <w:kern w:val="0"/>
          <w:lang w:eastAsia="en-US" w:bidi="en-US"/>
        </w:rPr>
        <w:t>____________</w:t>
      </w: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line="230" w:lineRule="exact"/>
        <w:ind w:left="113" w:right="113"/>
        <w:rPr>
          <w:kern w:val="0"/>
          <w:lang w:eastAsia="en-US" w:bidi="en-US"/>
        </w:rPr>
      </w:pP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Quali sono le mie esperienze professionali?</w:t>
      </w: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______________________________________________________________________________________________________________________</w:t>
      </w:r>
      <w:r>
        <w:rPr>
          <w:kern w:val="0"/>
          <w:lang w:eastAsia="en-US" w:bidi="en-US"/>
        </w:rPr>
        <w:t>__________________________________</w:t>
      </w:r>
      <w:r w:rsidRPr="00570DA2">
        <w:rPr>
          <w:kern w:val="0"/>
          <w:lang w:eastAsia="en-US" w:bidi="en-US"/>
        </w:rPr>
        <w:t>______</w:t>
      </w: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Quali sono le mie esperienze scolastiche e formative?</w:t>
      </w: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__________________________________________________________________________________________________________________________</w:t>
      </w:r>
      <w:r>
        <w:rPr>
          <w:kern w:val="0"/>
          <w:lang w:eastAsia="en-US" w:bidi="en-US"/>
        </w:rPr>
        <w:t>__________________________________</w:t>
      </w:r>
      <w:r w:rsidRPr="00570DA2">
        <w:rPr>
          <w:kern w:val="0"/>
          <w:lang w:eastAsia="en-US" w:bidi="en-US"/>
        </w:rPr>
        <w:t>__</w:t>
      </w: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Quali sono le mie capacità?</w:t>
      </w: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___________________________________________________________________________________________________________________________</w:t>
      </w:r>
      <w:r>
        <w:rPr>
          <w:kern w:val="0"/>
          <w:lang w:eastAsia="en-US" w:bidi="en-US"/>
        </w:rPr>
        <w:t>__________________________________</w:t>
      </w:r>
      <w:r w:rsidRPr="00570DA2">
        <w:rPr>
          <w:kern w:val="0"/>
          <w:lang w:eastAsia="en-US" w:bidi="en-US"/>
        </w:rPr>
        <w:t>_</w:t>
      </w: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Quali sono le mie competenze?</w:t>
      </w: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__________________________________________________________________________________________________________________________</w:t>
      </w:r>
      <w:r>
        <w:rPr>
          <w:kern w:val="0"/>
          <w:lang w:eastAsia="en-US" w:bidi="en-US"/>
        </w:rPr>
        <w:t>__________________________________</w:t>
      </w:r>
      <w:r w:rsidRPr="00570DA2">
        <w:rPr>
          <w:kern w:val="0"/>
          <w:lang w:eastAsia="en-US" w:bidi="en-US"/>
        </w:rPr>
        <w:t>__</w:t>
      </w: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line="230" w:lineRule="exact"/>
        <w:ind w:left="113" w:right="113"/>
        <w:rPr>
          <w:kern w:val="0"/>
          <w:lang w:eastAsia="en-US" w:bidi="en-US"/>
        </w:rPr>
      </w:pP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Quali sono le mie esperienze extraprofessionali (trasferibili al mondo del lavoro)?</w:t>
      </w: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lastRenderedPageBreak/>
        <w:t>_________________________________________________________________________________________________________________________</w:t>
      </w:r>
      <w:r>
        <w:rPr>
          <w:kern w:val="0"/>
          <w:lang w:eastAsia="en-US" w:bidi="en-US"/>
        </w:rPr>
        <w:t>__________________________________</w:t>
      </w:r>
      <w:r w:rsidRPr="00570DA2">
        <w:rPr>
          <w:kern w:val="0"/>
          <w:lang w:eastAsia="en-US" w:bidi="en-US"/>
        </w:rPr>
        <w:t>___</w:t>
      </w: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</w:p>
    <w:p w:rsidR="009F7947" w:rsidRPr="00570DA2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 xml:space="preserve">Quali sono le mie attitudini, i miei interessi, i miei valori? </w:t>
      </w: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________________</w:t>
      </w:r>
      <w:r>
        <w:rPr>
          <w:kern w:val="0"/>
          <w:lang w:eastAsia="en-US" w:bidi="en-US"/>
        </w:rPr>
        <w:t>______________</w:t>
      </w:r>
      <w:r w:rsidRPr="00570DA2">
        <w:rPr>
          <w:kern w:val="0"/>
          <w:lang w:eastAsia="en-US" w:bidi="en-US"/>
        </w:rPr>
        <w:t>_</w:t>
      </w:r>
      <w:r>
        <w:rPr>
          <w:kern w:val="0"/>
          <w:lang w:eastAsia="en-US" w:bidi="en-US"/>
        </w:rPr>
        <w:t>__</w:t>
      </w:r>
      <w:r w:rsidRPr="00570DA2">
        <w:rPr>
          <w:kern w:val="0"/>
          <w:lang w:eastAsia="en-US" w:bidi="en-US"/>
        </w:rPr>
        <w:t>_____________________________________________</w:t>
      </w: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______________________________</w:t>
      </w:r>
      <w:r>
        <w:rPr>
          <w:kern w:val="0"/>
          <w:lang w:eastAsia="en-US" w:bidi="en-US"/>
        </w:rPr>
        <w:t>________________</w:t>
      </w:r>
      <w:r w:rsidRPr="00570DA2">
        <w:rPr>
          <w:kern w:val="0"/>
          <w:lang w:eastAsia="en-US" w:bidi="en-US"/>
        </w:rPr>
        <w:t>________________________________</w:t>
      </w: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</w:p>
    <w:p w:rsidR="009F7947" w:rsidRDefault="009F7947" w:rsidP="009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30" w:lineRule="exact"/>
        <w:ind w:left="113" w:right="113"/>
        <w:rPr>
          <w:kern w:val="0"/>
          <w:lang w:eastAsia="en-US" w:bidi="en-US"/>
        </w:rPr>
      </w:pPr>
    </w:p>
    <w:p w:rsidR="009F7947" w:rsidRDefault="009F7947" w:rsidP="009F7947">
      <w:pPr>
        <w:pStyle w:val="FonteFSE"/>
        <w:rPr>
          <w:lang w:bidi="en-US"/>
        </w:rPr>
      </w:pPr>
      <w:r w:rsidRPr="00570DA2">
        <w:rPr>
          <w:lang w:bidi="en-US"/>
        </w:rPr>
        <w:t>Fonte:</w:t>
      </w:r>
      <w:r>
        <w:rPr>
          <w:lang w:bidi="en-US"/>
        </w:rPr>
        <w:t xml:space="preserve"> </w:t>
      </w:r>
      <w:r w:rsidRPr="00570DA2">
        <w:rPr>
          <w:lang w:bidi="en-US"/>
        </w:rPr>
        <w:t xml:space="preserve">Rielaborazione Isfol su </w:t>
      </w:r>
      <w:r>
        <w:rPr>
          <w:lang w:bidi="en-US"/>
        </w:rPr>
        <w:t xml:space="preserve">Polaris, </w:t>
      </w:r>
      <w:r w:rsidRPr="00570DA2">
        <w:rPr>
          <w:lang w:bidi="en-US"/>
        </w:rPr>
        <w:t>Guida ai tirocini formativi</w:t>
      </w:r>
      <w:r>
        <w:rPr>
          <w:lang w:bidi="en-US"/>
        </w:rPr>
        <w:t>, Unioncamere, 2004</w:t>
      </w:r>
    </w:p>
    <w:p w:rsidR="004E4186" w:rsidRDefault="004E4186"/>
    <w:sectPr w:rsidR="004E4186" w:rsidSect="009F7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27" w:rsidRDefault="00D92D27" w:rsidP="00D92D27">
      <w:r>
        <w:separator/>
      </w:r>
    </w:p>
  </w:endnote>
  <w:endnote w:type="continuationSeparator" w:id="0">
    <w:p w:rsidR="00D92D27" w:rsidRDefault="00D92D27" w:rsidP="00D9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27" w:rsidRDefault="00D92D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27" w:rsidRDefault="00D92D27" w:rsidP="00D92D27">
    <w:pPr>
      <w:pStyle w:val="Pidipagina"/>
      <w:jc w:val="center"/>
    </w:pPr>
    <w:r>
      <w:rPr>
        <w:noProof/>
      </w:rPr>
      <w:drawing>
        <wp:inline distT="0" distB="0" distL="0" distR="0">
          <wp:extent cx="710189" cy="248478"/>
          <wp:effectExtent l="19050" t="0" r="0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54" cy="24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27" w:rsidRDefault="00D92D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27" w:rsidRDefault="00D92D27" w:rsidP="00D92D27">
      <w:r>
        <w:separator/>
      </w:r>
    </w:p>
  </w:footnote>
  <w:footnote w:type="continuationSeparator" w:id="0">
    <w:p w:rsidR="00D92D27" w:rsidRDefault="00D92D27" w:rsidP="00D92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27" w:rsidRDefault="00D92D2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27" w:rsidRPr="008A11FA" w:rsidRDefault="00D92D27" w:rsidP="00D92D27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D92D27" w:rsidRDefault="00D92D27">
    <w:pPr>
      <w:pStyle w:val="Intestazione"/>
    </w:pPr>
  </w:p>
  <w:p w:rsidR="00D92D27" w:rsidRDefault="00D92D2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27" w:rsidRDefault="00D92D2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9F7947"/>
    <w:rsid w:val="004E4186"/>
    <w:rsid w:val="00787B8A"/>
    <w:rsid w:val="009F7947"/>
    <w:rsid w:val="00D92D27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9F7947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9F7947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92D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D27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92D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2D27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D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D27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D92D27"/>
  </w:style>
  <w:style w:type="character" w:styleId="Collegamentoipertestuale">
    <w:name w:val="Hyperlink"/>
    <w:basedOn w:val="Carpredefinitoparagrafo"/>
    <w:uiPriority w:val="99"/>
    <w:unhideWhenUsed/>
    <w:rsid w:val="00D92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4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2013-07-18T10:50:00Z</dcterms:created>
  <dcterms:modified xsi:type="dcterms:W3CDTF">2013-07-18T10:50:00Z</dcterms:modified>
</cp:coreProperties>
</file>